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B5EA" w14:textId="692F2188" w:rsidR="004F2975" w:rsidRDefault="00EE4C4F" w:rsidP="00EE4C4F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Vai aptieciņā var atrast tabletes pret galvassāpēm?</w:t>
      </w:r>
    </w:p>
    <w:p w14:paraId="5026516C" w14:textId="1946BB2D" w:rsidR="00EE4C4F" w:rsidRDefault="00EE4C4F" w:rsidP="00EE4C4F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lang w:val="lv-LV"/>
        </w:rPr>
        <w:t>Jā</w:t>
      </w:r>
    </w:p>
    <w:p w14:paraId="498769D1" w14:textId="47259021" w:rsidR="00EE4C4F" w:rsidRPr="001C5E94" w:rsidRDefault="00EE4C4F" w:rsidP="00EE4C4F">
      <w:pPr>
        <w:pStyle w:val="ListParagraph"/>
        <w:numPr>
          <w:ilvl w:val="0"/>
          <w:numId w:val="2"/>
        </w:numPr>
        <w:rPr>
          <w:highlight w:val="green"/>
          <w:lang w:val="lv-LV"/>
        </w:rPr>
      </w:pPr>
      <w:r w:rsidRPr="001C5E94">
        <w:rPr>
          <w:highlight w:val="green"/>
          <w:lang w:val="lv-LV"/>
        </w:rPr>
        <w:t>Nē</w:t>
      </w:r>
    </w:p>
    <w:p w14:paraId="0717141D" w14:textId="5F09C4D9" w:rsidR="00EE4C4F" w:rsidRDefault="00EE4C4F" w:rsidP="00EE4C4F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lang w:val="lv-LV"/>
        </w:rPr>
        <w:t>Ja pats tās ielikšu tur</w:t>
      </w:r>
    </w:p>
    <w:p w14:paraId="14D19CCA" w14:textId="05E2051B" w:rsidR="00EE4C4F" w:rsidRDefault="0040574A" w:rsidP="00EE4C4F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Ja asiņo deguns, kāda pozīcijā jānoliek galva?</w:t>
      </w:r>
    </w:p>
    <w:p w14:paraId="54D0391F" w14:textId="56A06CDF" w:rsidR="0040574A" w:rsidRDefault="0040574A" w:rsidP="0040574A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lang w:val="lv-LV"/>
        </w:rPr>
        <w:t>Uz aizmuguri</w:t>
      </w:r>
    </w:p>
    <w:p w14:paraId="637D8857" w14:textId="1341C4AA" w:rsidR="0040574A" w:rsidRPr="001C5E94" w:rsidRDefault="0040574A" w:rsidP="0040574A">
      <w:pPr>
        <w:pStyle w:val="ListParagraph"/>
        <w:numPr>
          <w:ilvl w:val="0"/>
          <w:numId w:val="2"/>
        </w:numPr>
        <w:rPr>
          <w:highlight w:val="green"/>
          <w:lang w:val="lv-LV"/>
        </w:rPr>
      </w:pPr>
      <w:r w:rsidRPr="001C5E94">
        <w:rPr>
          <w:highlight w:val="green"/>
          <w:lang w:val="lv-LV"/>
        </w:rPr>
        <w:t>Uz priekšu</w:t>
      </w:r>
    </w:p>
    <w:p w14:paraId="5D226248" w14:textId="4AEA9681" w:rsidR="0040574A" w:rsidRDefault="0040574A" w:rsidP="0040574A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lang w:val="lv-LV"/>
        </w:rPr>
        <w:t>Taisni</w:t>
      </w:r>
    </w:p>
    <w:p w14:paraId="249CA776" w14:textId="24183B5F" w:rsidR="0040574A" w:rsidRDefault="0040574A" w:rsidP="0040574A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Kur jāzvana, ja ar darbinieku noticis nelaimes gadījums un nepieciešama medicīniskā palīdzība?</w:t>
      </w:r>
    </w:p>
    <w:p w14:paraId="50AA83DA" w14:textId="52922D8A" w:rsidR="0040574A" w:rsidRDefault="0040574A" w:rsidP="0040574A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lang w:val="lv-LV"/>
        </w:rPr>
        <w:t>110</w:t>
      </w:r>
    </w:p>
    <w:p w14:paraId="4CE9E76A" w14:textId="327182B8" w:rsidR="0040574A" w:rsidRDefault="0040574A" w:rsidP="0040574A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lang w:val="lv-LV"/>
        </w:rPr>
        <w:t>111</w:t>
      </w:r>
    </w:p>
    <w:p w14:paraId="47B0917A" w14:textId="307C13B3" w:rsidR="0040574A" w:rsidRPr="001C5E94" w:rsidRDefault="0040574A" w:rsidP="0040574A">
      <w:pPr>
        <w:pStyle w:val="ListParagraph"/>
        <w:numPr>
          <w:ilvl w:val="0"/>
          <w:numId w:val="2"/>
        </w:numPr>
        <w:rPr>
          <w:highlight w:val="green"/>
          <w:lang w:val="lv-LV"/>
        </w:rPr>
      </w:pPr>
      <w:r w:rsidRPr="001C5E94">
        <w:rPr>
          <w:highlight w:val="green"/>
          <w:lang w:val="lv-LV"/>
        </w:rPr>
        <w:t>113</w:t>
      </w:r>
    </w:p>
    <w:p w14:paraId="230C9165" w14:textId="42691247" w:rsidR="00C8148C" w:rsidRPr="00BE54DB" w:rsidRDefault="00C8148C" w:rsidP="00C8148C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Kāds ieteicamais celšanas smagums kravai, kuru ceļ ar rokām?</w:t>
      </w:r>
    </w:p>
    <w:p w14:paraId="3B1F8A1C" w14:textId="0F92AE56" w:rsidR="00BE54DB" w:rsidRPr="001C5E94" w:rsidRDefault="00C8148C" w:rsidP="00BE54DB">
      <w:pPr>
        <w:pStyle w:val="ListParagraph"/>
        <w:numPr>
          <w:ilvl w:val="0"/>
          <w:numId w:val="2"/>
        </w:numPr>
        <w:rPr>
          <w:highlight w:val="green"/>
          <w:lang w:val="lv-LV"/>
        </w:rPr>
      </w:pPr>
      <w:r w:rsidRPr="001C5E94">
        <w:rPr>
          <w:highlight w:val="green"/>
          <w:lang w:val="lv-LV"/>
        </w:rPr>
        <w:t>Sievietēm – 10-15 kg; vīriešiem – 50 kg</w:t>
      </w:r>
    </w:p>
    <w:p w14:paraId="1C33D4AF" w14:textId="0936CDD8" w:rsidR="00C8148C" w:rsidRDefault="00C8148C" w:rsidP="00BE54DB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lang w:val="lv-LV"/>
        </w:rPr>
        <w:t>Sievietēm – 25-30 kg; vīriešiem – 60 kg</w:t>
      </w:r>
    </w:p>
    <w:p w14:paraId="16839E94" w14:textId="1617A0FB" w:rsidR="00C8148C" w:rsidRDefault="00C8148C" w:rsidP="00BE54DB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lang w:val="lv-LV"/>
        </w:rPr>
        <w:t>Sievietēm – 30 kg; vīriešiem – 50 kg</w:t>
      </w:r>
    </w:p>
    <w:p w14:paraId="23878052" w14:textId="02329AFF" w:rsidR="00C8148C" w:rsidRDefault="00C8148C" w:rsidP="00C8148C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Kāds ir ieteicamais augstums, par kuru augstāk ar rokām necelt/nekraut?</w:t>
      </w:r>
    </w:p>
    <w:p w14:paraId="6A70CCAD" w14:textId="08A4450E" w:rsidR="00C8148C" w:rsidRDefault="00C8148C" w:rsidP="00C8148C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lang w:val="lv-LV"/>
        </w:rPr>
        <w:t>1 m</w:t>
      </w:r>
    </w:p>
    <w:p w14:paraId="20F9EF79" w14:textId="2C6E103A" w:rsidR="00C8148C" w:rsidRPr="00F26302" w:rsidRDefault="00C8148C" w:rsidP="00C8148C">
      <w:pPr>
        <w:pStyle w:val="ListParagraph"/>
        <w:numPr>
          <w:ilvl w:val="0"/>
          <w:numId w:val="2"/>
        </w:numPr>
        <w:rPr>
          <w:highlight w:val="green"/>
          <w:lang w:val="lv-LV"/>
        </w:rPr>
      </w:pPr>
      <w:r w:rsidRPr="00F26302">
        <w:rPr>
          <w:highlight w:val="green"/>
          <w:lang w:val="lv-LV"/>
        </w:rPr>
        <w:t>1,5 m</w:t>
      </w:r>
    </w:p>
    <w:p w14:paraId="15713AD8" w14:textId="25BA577E" w:rsidR="00C8148C" w:rsidRDefault="00C8148C" w:rsidP="00C8148C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lang w:val="lv-LV"/>
        </w:rPr>
        <w:t>2 m</w:t>
      </w:r>
    </w:p>
    <w:p w14:paraId="78BB34F7" w14:textId="185909E8" w:rsidR="001C5E94" w:rsidRDefault="001C5E94" w:rsidP="001C5E94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Vai atļauts pārvietot nenostiprinātu kravu?</w:t>
      </w:r>
    </w:p>
    <w:p w14:paraId="2ADDCF1E" w14:textId="691C16F9" w:rsidR="001C5E94" w:rsidRDefault="001C5E94" w:rsidP="001C5E94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lang w:val="lv-LV"/>
        </w:rPr>
        <w:t>Jā</w:t>
      </w:r>
    </w:p>
    <w:p w14:paraId="75AA3FBF" w14:textId="79773148" w:rsidR="001C5E94" w:rsidRPr="001C5E94" w:rsidRDefault="001C5E94" w:rsidP="001C5E94">
      <w:pPr>
        <w:pStyle w:val="ListParagraph"/>
        <w:numPr>
          <w:ilvl w:val="0"/>
          <w:numId w:val="2"/>
        </w:numPr>
        <w:rPr>
          <w:highlight w:val="green"/>
          <w:lang w:val="lv-LV"/>
        </w:rPr>
      </w:pPr>
      <w:r w:rsidRPr="001C5E94">
        <w:rPr>
          <w:highlight w:val="green"/>
          <w:lang w:val="lv-LV"/>
        </w:rPr>
        <w:t>Nē</w:t>
      </w:r>
    </w:p>
    <w:p w14:paraId="6CAA7F61" w14:textId="71D7F16C" w:rsidR="001C5E94" w:rsidRDefault="001C5E94" w:rsidP="001C5E94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lang w:val="lv-LV"/>
        </w:rPr>
        <w:t>Ja krava ir stabila, tad var</w:t>
      </w:r>
    </w:p>
    <w:p w14:paraId="0455A882" w14:textId="071DB92A" w:rsidR="001C5E94" w:rsidRDefault="001C5E94" w:rsidP="001C5E94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Vai drīkst atrasties zem vai tuvumā kravai, kura pacelta augstāk par 1 m?</w:t>
      </w:r>
    </w:p>
    <w:p w14:paraId="1A5547D1" w14:textId="4AD99A72" w:rsidR="001C5E94" w:rsidRDefault="001C5E94" w:rsidP="001C5E94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lang w:val="lv-LV"/>
        </w:rPr>
        <w:t>Jā</w:t>
      </w:r>
    </w:p>
    <w:p w14:paraId="1906F231" w14:textId="513C37B2" w:rsidR="001C5E94" w:rsidRPr="001C5E94" w:rsidRDefault="001C5E94" w:rsidP="001C5E94">
      <w:pPr>
        <w:pStyle w:val="ListParagraph"/>
        <w:numPr>
          <w:ilvl w:val="0"/>
          <w:numId w:val="2"/>
        </w:numPr>
        <w:rPr>
          <w:highlight w:val="green"/>
          <w:lang w:val="lv-LV"/>
        </w:rPr>
      </w:pPr>
      <w:r w:rsidRPr="001C5E94">
        <w:rPr>
          <w:highlight w:val="green"/>
          <w:lang w:val="lv-LV"/>
        </w:rPr>
        <w:t>Nē</w:t>
      </w:r>
    </w:p>
    <w:p w14:paraId="0E317D29" w14:textId="234F532D" w:rsidR="001C5E94" w:rsidRDefault="001C5E94" w:rsidP="001C5E94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lang w:val="lv-LV"/>
        </w:rPr>
        <w:t>Drīkst, ja krava ir nostiprināta</w:t>
      </w:r>
    </w:p>
    <w:p w14:paraId="3536A171" w14:textId="1E688169" w:rsidR="001C5E94" w:rsidRDefault="001C5E94" w:rsidP="001C5E94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Kas jādara, ja ir konstatēts bojāts darba rīks, palīgierīce, darba aprīkojums?</w:t>
      </w:r>
    </w:p>
    <w:p w14:paraId="2A395B3C" w14:textId="341406A0" w:rsidR="001C5E94" w:rsidRDefault="001C5E94" w:rsidP="001C5E94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lang w:val="lv-LV"/>
        </w:rPr>
        <w:t>Tas jānoliek vietā, kur neviens to neredzēs, nevienam par to nesakot</w:t>
      </w:r>
    </w:p>
    <w:p w14:paraId="7F4F0987" w14:textId="4D81D766" w:rsidR="001C5E94" w:rsidRDefault="001C5E94" w:rsidP="001C5E94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lang w:val="lv-LV"/>
        </w:rPr>
        <w:t>Darbu jāturpina ar tādiem instrumentiem, kādi tie ir</w:t>
      </w:r>
    </w:p>
    <w:p w14:paraId="09314624" w14:textId="722DC5FD" w:rsidR="001C5E94" w:rsidRPr="001C5E94" w:rsidRDefault="001C5E94" w:rsidP="001C5E94">
      <w:pPr>
        <w:pStyle w:val="ListParagraph"/>
        <w:numPr>
          <w:ilvl w:val="0"/>
          <w:numId w:val="2"/>
        </w:numPr>
        <w:rPr>
          <w:highlight w:val="green"/>
          <w:lang w:val="lv-LV"/>
        </w:rPr>
      </w:pPr>
      <w:r w:rsidRPr="001C5E94">
        <w:rPr>
          <w:highlight w:val="green"/>
          <w:lang w:val="lv-LV"/>
        </w:rPr>
        <w:t>Par konstatētajiem trūkumiem, jāziņo darbu vadītājam, neuzsākot darbu, ja trūkumus nevar novērst</w:t>
      </w:r>
    </w:p>
    <w:p w14:paraId="61116754" w14:textId="3AE95B3B" w:rsidR="001C5E94" w:rsidRDefault="001C5E94" w:rsidP="001C5E94">
      <w:pPr>
        <w:pStyle w:val="ListParagraph"/>
        <w:numPr>
          <w:ilvl w:val="0"/>
          <w:numId w:val="1"/>
        </w:numPr>
        <w:rPr>
          <w:lang w:val="lv-LV"/>
        </w:rPr>
      </w:pPr>
      <w:r w:rsidRPr="001C5E94">
        <w:rPr>
          <w:lang w:val="lv-LV"/>
        </w:rPr>
        <w:t>Kādus priekšmetus drīkst pārvietot, turot</w:t>
      </w:r>
      <w:r>
        <w:rPr>
          <w:lang w:val="lv-LV"/>
        </w:rPr>
        <w:t xml:space="preserve"> rokā </w:t>
      </w:r>
      <w:r w:rsidRPr="001C5E94">
        <w:rPr>
          <w:lang w:val="lv-LV"/>
        </w:rPr>
        <w:t xml:space="preserve"> </w:t>
      </w:r>
      <w:r>
        <w:rPr>
          <w:lang w:val="lv-LV"/>
        </w:rPr>
        <w:t xml:space="preserve">“papīra </w:t>
      </w:r>
      <w:r w:rsidRPr="001C5E94">
        <w:rPr>
          <w:lang w:val="lv-LV"/>
        </w:rPr>
        <w:t>naz</w:t>
      </w:r>
      <w:r>
        <w:rPr>
          <w:lang w:val="lv-LV"/>
        </w:rPr>
        <w:t>i”?</w:t>
      </w:r>
    </w:p>
    <w:p w14:paraId="255DB63C" w14:textId="33354B35" w:rsidR="001C5E94" w:rsidRDefault="001C5E94" w:rsidP="001C5E94">
      <w:pPr>
        <w:pStyle w:val="ListParagraph"/>
        <w:numPr>
          <w:ilvl w:val="0"/>
          <w:numId w:val="2"/>
        </w:numPr>
        <w:rPr>
          <w:lang w:val="lv-LV"/>
        </w:rPr>
      </w:pPr>
      <w:r w:rsidRPr="001C5E94">
        <w:rPr>
          <w:lang w:val="lv-LV"/>
        </w:rPr>
        <w:t>Jebkādus priekšmetus</w:t>
      </w:r>
    </w:p>
    <w:p w14:paraId="27332647" w14:textId="5D89C8F1" w:rsidR="001C5E94" w:rsidRDefault="001C5E94" w:rsidP="001C5E94">
      <w:pPr>
        <w:pStyle w:val="ListParagraph"/>
        <w:numPr>
          <w:ilvl w:val="0"/>
          <w:numId w:val="2"/>
        </w:numPr>
        <w:rPr>
          <w:lang w:val="lv-LV"/>
        </w:rPr>
      </w:pPr>
      <w:r w:rsidRPr="001C5E94">
        <w:rPr>
          <w:lang w:val="lv-LV"/>
        </w:rPr>
        <w:t>Tikai papīru un grāmatas</w:t>
      </w:r>
    </w:p>
    <w:p w14:paraId="0BA92333" w14:textId="17C953CC" w:rsidR="001C5E94" w:rsidRDefault="001C5E94" w:rsidP="001C5E94">
      <w:pPr>
        <w:pStyle w:val="ListParagraph"/>
        <w:numPr>
          <w:ilvl w:val="0"/>
          <w:numId w:val="2"/>
        </w:numPr>
        <w:rPr>
          <w:lang w:val="lv-LV"/>
        </w:rPr>
      </w:pPr>
      <w:r w:rsidRPr="001C5E94">
        <w:rPr>
          <w:highlight w:val="green"/>
          <w:lang w:val="lv-LV"/>
        </w:rPr>
        <w:t xml:space="preserve">Nekādus </w:t>
      </w:r>
      <w:proofErr w:type="spellStart"/>
      <w:r w:rsidRPr="001C5E94">
        <w:rPr>
          <w:highlight w:val="green"/>
          <w:lang w:val="lv-LV"/>
        </w:rPr>
        <w:t>priekšmtus</w:t>
      </w:r>
      <w:proofErr w:type="spellEnd"/>
      <w:r>
        <w:rPr>
          <w:highlight w:val="green"/>
          <w:lang w:val="lv-LV"/>
        </w:rPr>
        <w:t xml:space="preserve"> </w:t>
      </w:r>
    </w:p>
    <w:p w14:paraId="21A06C83" w14:textId="2F87C724" w:rsidR="001C5E94" w:rsidRDefault="006D758B" w:rsidP="001C5E94">
      <w:pPr>
        <w:pStyle w:val="ListParagraph"/>
        <w:numPr>
          <w:ilvl w:val="0"/>
          <w:numId w:val="1"/>
        </w:numPr>
        <w:rPr>
          <w:lang w:val="lv-LV"/>
        </w:rPr>
      </w:pPr>
      <w:r w:rsidRPr="006D758B">
        <w:rPr>
          <w:lang w:val="lv-LV"/>
        </w:rPr>
        <w:t>Kā rīkoties, ja jāpārvieto neparocīga vai grūti satverama krava?</w:t>
      </w:r>
    </w:p>
    <w:p w14:paraId="06EF8C52" w14:textId="5A5E82BF" w:rsidR="006D758B" w:rsidRDefault="006D758B" w:rsidP="006D758B">
      <w:pPr>
        <w:pStyle w:val="ListParagraph"/>
        <w:numPr>
          <w:ilvl w:val="0"/>
          <w:numId w:val="2"/>
        </w:numPr>
        <w:rPr>
          <w:lang w:val="lv-LV"/>
        </w:rPr>
      </w:pPr>
      <w:r w:rsidRPr="006D758B">
        <w:rPr>
          <w:lang w:val="lv-LV"/>
        </w:rPr>
        <w:t>Noliekties un mēģināt to satvert ar rokām</w:t>
      </w:r>
    </w:p>
    <w:p w14:paraId="76CAC3A2" w14:textId="30D6066A" w:rsidR="006D758B" w:rsidRPr="006D758B" w:rsidRDefault="006D758B" w:rsidP="006D758B">
      <w:pPr>
        <w:pStyle w:val="ListParagraph"/>
        <w:numPr>
          <w:ilvl w:val="0"/>
          <w:numId w:val="2"/>
        </w:numPr>
        <w:rPr>
          <w:highlight w:val="green"/>
          <w:lang w:val="lv-LV"/>
        </w:rPr>
      </w:pPr>
      <w:r w:rsidRPr="006D758B">
        <w:rPr>
          <w:highlight w:val="green"/>
          <w:lang w:val="lv-LV"/>
        </w:rPr>
        <w:t>Apskatīt priekšmetu un izvēlēties drošāko satveršanas veidu vai pieaicināt palīgu</w:t>
      </w:r>
    </w:p>
    <w:p w14:paraId="1DC0E21B" w14:textId="7FD89029" w:rsidR="006D758B" w:rsidRPr="001C5E94" w:rsidRDefault="006D758B" w:rsidP="006D758B">
      <w:pPr>
        <w:pStyle w:val="ListParagraph"/>
        <w:numPr>
          <w:ilvl w:val="0"/>
          <w:numId w:val="2"/>
        </w:numPr>
        <w:rPr>
          <w:lang w:val="lv-LV"/>
        </w:rPr>
      </w:pPr>
      <w:r w:rsidRPr="006D758B">
        <w:rPr>
          <w:lang w:val="lv-LV"/>
        </w:rPr>
        <w:t>Likt priekšmetu uz zemes un to pacelt ar kājām</w:t>
      </w:r>
    </w:p>
    <w:sectPr w:rsidR="006D758B" w:rsidRPr="001C5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B7344"/>
    <w:multiLevelType w:val="hybridMultilevel"/>
    <w:tmpl w:val="A0B6C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36215"/>
    <w:multiLevelType w:val="hybridMultilevel"/>
    <w:tmpl w:val="CB061D18"/>
    <w:lvl w:ilvl="0" w:tplc="7CBA673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4F"/>
    <w:rsid w:val="001C5E94"/>
    <w:rsid w:val="0040574A"/>
    <w:rsid w:val="004F2975"/>
    <w:rsid w:val="006D758B"/>
    <w:rsid w:val="00BE54DB"/>
    <w:rsid w:val="00C8148C"/>
    <w:rsid w:val="00EE4C4F"/>
    <w:rsid w:val="00F2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152D"/>
  <w15:chartTrackingRefBased/>
  <w15:docId w15:val="{B4301D85-0615-4480-81EE-E255F376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Sandija Vītola</dc:creator>
  <cp:keywords/>
  <dc:description/>
  <cp:lastModifiedBy>Sandija Vītola</cp:lastModifiedBy>
  <cp:revision>3</cp:revision>
  <dcterms:created xsi:type="dcterms:W3CDTF">2023-09-11T08:02:00Z</dcterms:created>
  <dcterms:modified xsi:type="dcterms:W3CDTF">2023-09-11T12:18:00Z</dcterms:modified>
</cp:coreProperties>
</file>